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01D04">
      <w:pPr>
        <w:pStyle w:val="2"/>
        <w:spacing w:line="268" w:lineRule="exact"/>
        <w:ind w:left="2160" w:firstLine="720"/>
        <w:rPr>
          <w:highlight w:val="yellow"/>
          <w:lang w:val="en-US"/>
        </w:rPr>
      </w:pPr>
    </w:p>
    <w:p w14:paraId="4D19FCFF">
      <w:pPr>
        <w:pStyle w:val="2"/>
        <w:spacing w:line="268" w:lineRule="exact"/>
        <w:ind w:left="2160" w:firstLine="720"/>
        <w:rPr>
          <w:highlight w:val="none"/>
          <w:lang w:val="en-US"/>
        </w:rPr>
      </w:pPr>
      <w:r>
        <w:rPr>
          <w:highlight w:val="none"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807720</wp:posOffset>
            </wp:positionH>
            <wp:positionV relativeFrom="paragraph">
              <wp:posOffset>-22225</wp:posOffset>
            </wp:positionV>
            <wp:extent cx="1371600" cy="42164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highlight w:val="none"/>
          <w:lang w:val="en-US"/>
        </w:rPr>
        <w:t>PEJABAT POLIS BANTUAN DAN KESELAMATAN (APSeM)</w:t>
      </w:r>
      <w:bookmarkStart w:id="0" w:name="UNIVERSITI_TUN_HUSSEIN_ONN_MALAYSIA"/>
      <w:bookmarkEnd w:id="0"/>
    </w:p>
    <w:p w14:paraId="0D0D6968">
      <w:pPr>
        <w:pStyle w:val="2"/>
        <w:spacing w:line="268" w:lineRule="exact"/>
        <w:ind w:left="2160" w:firstLine="720"/>
        <w:rPr>
          <w:highlight w:val="none"/>
        </w:rPr>
      </w:pPr>
      <w:r>
        <w:rPr>
          <w:highlight w:val="none"/>
        </w:rPr>
        <w:t>UNIVERSITI TUN HUSSEIN ONN MALAYSIA</w:t>
      </w:r>
    </w:p>
    <w:p w14:paraId="26899D52">
      <w:pPr>
        <w:pStyle w:val="2"/>
        <w:spacing w:line="268" w:lineRule="exact"/>
        <w:ind w:left="0"/>
        <w:jc w:val="both"/>
        <w:rPr>
          <w:highlight w:val="none"/>
        </w:rPr>
      </w:pPr>
    </w:p>
    <w:p w14:paraId="16DD2A6E">
      <w:pPr>
        <w:pStyle w:val="2"/>
        <w:spacing w:line="268" w:lineRule="exact"/>
        <w:ind w:left="2160" w:firstLine="720"/>
        <w:rPr>
          <w:highlight w:val="none"/>
        </w:rPr>
      </w:pPr>
      <w:r>
        <w:rPr>
          <w:highlight w:val="none"/>
        </w:rPr>
        <w:t>BORANG</w:t>
      </w:r>
      <w:r>
        <w:rPr>
          <w:spacing w:val="-8"/>
          <w:highlight w:val="none"/>
        </w:rPr>
        <w:t xml:space="preserve"> </w:t>
      </w:r>
      <w:r>
        <w:rPr>
          <w:highlight w:val="none"/>
        </w:rPr>
        <w:t>MAKLUMAT</w:t>
      </w:r>
      <w:r>
        <w:rPr>
          <w:spacing w:val="-7"/>
          <w:highlight w:val="none"/>
        </w:rPr>
        <w:t xml:space="preserve"> </w:t>
      </w:r>
      <w:r>
        <w:rPr>
          <w:highlight w:val="none"/>
        </w:rPr>
        <w:t>PEKERJA</w:t>
      </w:r>
      <w:r>
        <w:rPr>
          <w:spacing w:val="-17"/>
          <w:highlight w:val="none"/>
        </w:rPr>
        <w:t xml:space="preserve"> </w:t>
      </w:r>
      <w:r>
        <w:rPr>
          <w:highlight w:val="none"/>
        </w:rPr>
        <w:t>LUAR</w:t>
      </w:r>
      <w:r>
        <w:rPr>
          <w:spacing w:val="-12"/>
          <w:highlight w:val="none"/>
        </w:rPr>
        <w:t xml:space="preserve"> </w:t>
      </w:r>
      <w:r>
        <w:rPr>
          <w:highlight w:val="none"/>
        </w:rPr>
        <w:t>SINGKAT</w:t>
      </w:r>
    </w:p>
    <w:p w14:paraId="106CF3DB">
      <w:pPr>
        <w:pStyle w:val="2"/>
        <w:spacing w:line="268" w:lineRule="exact"/>
        <w:ind w:firstLine="2148"/>
        <w:rPr>
          <w:highlight w:val="none"/>
        </w:rPr>
      </w:pPr>
    </w:p>
    <w:p w14:paraId="7832B25F">
      <w:pPr>
        <w:tabs>
          <w:tab w:val="left" w:pos="2840"/>
        </w:tabs>
        <w:spacing w:before="6" w:line="480" w:lineRule="auto"/>
        <w:ind w:left="372" w:right="1638"/>
        <w:rPr>
          <w:rFonts w:ascii="Arial" w:hAnsi="Arial"/>
          <w:b/>
          <w:highlight w:val="none"/>
        </w:rPr>
      </w:pPr>
      <w:r>
        <w:rPr>
          <w:rFonts w:ascii="Arial" w:hAnsi="Arial"/>
          <w:b/>
          <w:highlight w:val="none"/>
        </w:rPr>
        <w:t>Nama Syarikat</w:t>
      </w:r>
      <w:r>
        <w:rPr>
          <w:rFonts w:ascii="Arial" w:hAnsi="Arial"/>
          <w:b/>
          <w:highlight w:val="none"/>
        </w:rPr>
        <w:tab/>
      </w:r>
      <w:r>
        <w:rPr>
          <w:rFonts w:ascii="Arial" w:hAnsi="Arial"/>
          <w:b/>
          <w:highlight w:val="none"/>
        </w:rPr>
        <w:t>: ………………………………………………………………………. Nama Pemilik Syarikat</w:t>
      </w:r>
      <w:r>
        <w:rPr>
          <w:rFonts w:ascii="Arial" w:hAnsi="Arial"/>
          <w:b/>
          <w:spacing w:val="40"/>
          <w:highlight w:val="none"/>
        </w:rPr>
        <w:t xml:space="preserve"> </w:t>
      </w:r>
      <w:r>
        <w:rPr>
          <w:rFonts w:ascii="Arial" w:hAnsi="Arial"/>
          <w:b/>
          <w:highlight w:val="none"/>
        </w:rPr>
        <w:t>:</w:t>
      </w:r>
      <w:r>
        <w:rPr>
          <w:rFonts w:ascii="Arial" w:hAnsi="Arial"/>
          <w:b/>
          <w:spacing w:val="-2"/>
          <w:highlight w:val="none"/>
        </w:rPr>
        <w:t xml:space="preserve"> </w:t>
      </w:r>
      <w:r>
        <w:rPr>
          <w:rFonts w:ascii="Arial" w:hAnsi="Arial"/>
          <w:b/>
          <w:highlight w:val="none"/>
        </w:rPr>
        <w:t>………………………………………………………………………... Jenis Perniagaan</w:t>
      </w:r>
      <w:r>
        <w:rPr>
          <w:rFonts w:ascii="Arial" w:hAnsi="Arial"/>
          <w:b/>
          <w:highlight w:val="none"/>
        </w:rPr>
        <w:tab/>
      </w:r>
      <w:r>
        <w:rPr>
          <w:rFonts w:ascii="Arial" w:hAnsi="Arial"/>
          <w:b/>
          <w:highlight w:val="none"/>
        </w:rPr>
        <w:t>: ……………………………………………………………………….. No Telefon</w:t>
      </w:r>
      <w:r>
        <w:rPr>
          <w:rFonts w:ascii="Arial" w:hAnsi="Arial"/>
          <w:b/>
          <w:highlight w:val="none"/>
        </w:rPr>
        <w:tab/>
      </w:r>
      <w:r>
        <w:rPr>
          <w:rFonts w:ascii="Arial" w:hAnsi="Arial"/>
          <w:b/>
          <w:highlight w:val="none"/>
        </w:rPr>
        <w:t>: ……………………………………………………………………….. Tarikh Mula</w:t>
      </w:r>
      <w:r>
        <w:rPr>
          <w:rFonts w:ascii="Arial" w:hAnsi="Arial"/>
          <w:b/>
          <w:highlight w:val="none"/>
        </w:rPr>
        <w:tab/>
      </w:r>
      <w:r>
        <w:rPr>
          <w:rFonts w:ascii="Arial" w:hAnsi="Arial"/>
          <w:b/>
          <w:spacing w:val="-48"/>
          <w:highlight w:val="none"/>
        </w:rPr>
        <w:t xml:space="preserve"> </w:t>
      </w:r>
      <w:r>
        <w:rPr>
          <w:rFonts w:ascii="Arial" w:hAnsi="Arial"/>
          <w:b/>
          <w:highlight w:val="none"/>
        </w:rPr>
        <w:t>:</w:t>
      </w:r>
      <w:r>
        <w:rPr>
          <w:rFonts w:ascii="Arial" w:hAnsi="Arial"/>
          <w:b/>
          <w:spacing w:val="-6"/>
          <w:highlight w:val="none"/>
        </w:rPr>
        <w:t xml:space="preserve"> </w:t>
      </w:r>
      <w:r>
        <w:rPr>
          <w:rFonts w:ascii="Arial" w:hAnsi="Arial"/>
          <w:b/>
          <w:highlight w:val="none"/>
        </w:rPr>
        <w:t>…………………………</w:t>
      </w:r>
      <w:r>
        <w:rPr>
          <w:rFonts w:ascii="Arial" w:hAnsi="Arial"/>
          <w:b/>
          <w:spacing w:val="40"/>
          <w:highlight w:val="none"/>
        </w:rPr>
        <w:t xml:space="preserve"> </w:t>
      </w:r>
      <w:r>
        <w:rPr>
          <w:rFonts w:ascii="Arial" w:hAnsi="Arial"/>
          <w:b/>
          <w:highlight w:val="none"/>
        </w:rPr>
        <w:t>Tarikh</w:t>
      </w:r>
      <w:r>
        <w:rPr>
          <w:rFonts w:ascii="Arial" w:hAnsi="Arial"/>
          <w:b/>
          <w:spacing w:val="-8"/>
          <w:highlight w:val="none"/>
        </w:rPr>
        <w:t xml:space="preserve"> </w:t>
      </w:r>
      <w:r>
        <w:rPr>
          <w:rFonts w:ascii="Arial" w:hAnsi="Arial"/>
          <w:b/>
          <w:highlight w:val="none"/>
        </w:rPr>
        <w:t>Tamat</w:t>
      </w:r>
      <w:r>
        <w:rPr>
          <w:rFonts w:ascii="Arial" w:hAnsi="Arial"/>
          <w:b/>
          <w:spacing w:val="-10"/>
          <w:highlight w:val="none"/>
        </w:rPr>
        <w:t xml:space="preserve"> </w:t>
      </w:r>
      <w:r>
        <w:rPr>
          <w:rFonts w:ascii="Arial" w:hAnsi="Arial"/>
          <w:b/>
          <w:highlight w:val="none"/>
        </w:rPr>
        <w:t>:…………………………..</w:t>
      </w:r>
      <w:bookmarkStart w:id="1" w:name="_GoBack"/>
      <w:bookmarkEnd w:id="1"/>
    </w:p>
    <w:p w14:paraId="77A4504A">
      <w:pPr>
        <w:pStyle w:val="5"/>
        <w:spacing w:before="2"/>
        <w:rPr>
          <w:rFonts w:ascii="Arial"/>
          <w:b/>
          <w:highlight w:val="none"/>
        </w:rPr>
      </w:pPr>
    </w:p>
    <w:p w14:paraId="0334A4F1">
      <w:pPr>
        <w:ind w:left="372"/>
        <w:rPr>
          <w:rFonts w:ascii="Arial"/>
          <w:b/>
          <w:highlight w:val="none"/>
        </w:rPr>
      </w:pPr>
      <w:r>
        <w:rPr>
          <w:rFonts w:ascii="Arial"/>
          <w:b/>
          <w:highlight w:val="none"/>
        </w:rPr>
        <w:t>Senarai</w:t>
      </w:r>
      <w:r>
        <w:rPr>
          <w:rFonts w:ascii="Arial"/>
          <w:b/>
          <w:spacing w:val="-3"/>
          <w:highlight w:val="none"/>
        </w:rPr>
        <w:t xml:space="preserve"> </w:t>
      </w:r>
      <w:r>
        <w:rPr>
          <w:rFonts w:ascii="Arial"/>
          <w:b/>
          <w:spacing w:val="-2"/>
          <w:highlight w:val="none"/>
        </w:rPr>
        <w:t>Pekerja:</w:t>
      </w:r>
    </w:p>
    <w:p w14:paraId="3A6FE6EC">
      <w:pPr>
        <w:pStyle w:val="5"/>
        <w:spacing w:before="26"/>
        <w:rPr>
          <w:rFonts w:ascii="Arial"/>
          <w:b/>
          <w:sz w:val="20"/>
          <w:highlight w:val="none"/>
        </w:rPr>
      </w:pPr>
    </w:p>
    <w:tbl>
      <w:tblPr>
        <w:tblStyle w:val="4"/>
        <w:tblW w:w="0" w:type="auto"/>
        <w:tblInd w:w="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2958"/>
        <w:gridCol w:w="2616"/>
        <w:gridCol w:w="1771"/>
        <w:gridCol w:w="2761"/>
      </w:tblGrid>
      <w:tr w14:paraId="46F3A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42" w:type="dxa"/>
          </w:tcPr>
          <w:p w14:paraId="5CD390FB">
            <w:pPr>
              <w:pStyle w:val="8"/>
              <w:spacing w:before="120"/>
              <w:ind w:left="124"/>
              <w:rPr>
                <w:b/>
                <w:highlight w:val="none"/>
              </w:rPr>
            </w:pPr>
            <w:r>
              <w:rPr>
                <w:b/>
                <w:spacing w:val="-5"/>
                <w:highlight w:val="none"/>
              </w:rPr>
              <w:t>Bil</w:t>
            </w:r>
          </w:p>
        </w:tc>
        <w:tc>
          <w:tcPr>
            <w:tcW w:w="2958" w:type="dxa"/>
          </w:tcPr>
          <w:p w14:paraId="344EE159">
            <w:pPr>
              <w:pStyle w:val="8"/>
              <w:spacing w:before="120"/>
              <w:ind w:right="1"/>
              <w:jc w:val="center"/>
              <w:rPr>
                <w:b/>
                <w:highlight w:val="none"/>
              </w:rPr>
            </w:pPr>
            <w:r>
              <w:rPr>
                <w:b/>
                <w:spacing w:val="-4"/>
                <w:highlight w:val="none"/>
              </w:rPr>
              <w:t>Nama</w:t>
            </w:r>
          </w:p>
        </w:tc>
        <w:tc>
          <w:tcPr>
            <w:tcW w:w="2616" w:type="dxa"/>
          </w:tcPr>
          <w:p w14:paraId="0048051B">
            <w:pPr>
              <w:pStyle w:val="8"/>
              <w:spacing w:before="120"/>
              <w:ind w:left="4"/>
              <w:jc w:val="center"/>
              <w:rPr>
                <w:b/>
                <w:highlight w:val="none"/>
              </w:rPr>
            </w:pPr>
            <w:r>
              <w:rPr>
                <w:b/>
                <w:spacing w:val="-2"/>
                <w:highlight w:val="none"/>
              </w:rPr>
              <w:t>No.K/P</w:t>
            </w:r>
          </w:p>
        </w:tc>
        <w:tc>
          <w:tcPr>
            <w:tcW w:w="1771" w:type="dxa"/>
          </w:tcPr>
          <w:p w14:paraId="5745B3C7">
            <w:pPr>
              <w:pStyle w:val="8"/>
              <w:spacing w:before="120"/>
              <w:ind w:left="313"/>
              <w:rPr>
                <w:b/>
                <w:highlight w:val="none"/>
              </w:rPr>
            </w:pPr>
            <w:r>
              <w:rPr>
                <w:b/>
                <w:spacing w:val="-2"/>
                <w:highlight w:val="none"/>
              </w:rPr>
              <w:t>No.Telefon</w:t>
            </w:r>
          </w:p>
        </w:tc>
        <w:tc>
          <w:tcPr>
            <w:tcW w:w="2761" w:type="dxa"/>
          </w:tcPr>
          <w:p w14:paraId="6B63F78F">
            <w:pPr>
              <w:pStyle w:val="8"/>
              <w:spacing w:before="120"/>
              <w:ind w:left="10"/>
              <w:jc w:val="center"/>
              <w:rPr>
                <w:b/>
                <w:highlight w:val="none"/>
              </w:rPr>
            </w:pPr>
            <w:r>
              <w:rPr>
                <w:b/>
                <w:spacing w:val="-2"/>
                <w:highlight w:val="none"/>
              </w:rPr>
              <w:t>Alamat</w:t>
            </w:r>
          </w:p>
        </w:tc>
      </w:tr>
      <w:tr w14:paraId="3E4B8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42" w:type="dxa"/>
          </w:tcPr>
          <w:p w14:paraId="6C9B9B89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958" w:type="dxa"/>
          </w:tcPr>
          <w:p w14:paraId="777092BC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616" w:type="dxa"/>
          </w:tcPr>
          <w:p w14:paraId="4F101244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771" w:type="dxa"/>
          </w:tcPr>
          <w:p w14:paraId="4E8E8D14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761" w:type="dxa"/>
          </w:tcPr>
          <w:p w14:paraId="68B3F1C9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</w:tr>
      <w:tr w14:paraId="7BC4E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542" w:type="dxa"/>
          </w:tcPr>
          <w:p w14:paraId="4FE2CE7B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958" w:type="dxa"/>
          </w:tcPr>
          <w:p w14:paraId="4E7A4735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616" w:type="dxa"/>
          </w:tcPr>
          <w:p w14:paraId="00F33DBE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771" w:type="dxa"/>
          </w:tcPr>
          <w:p w14:paraId="75FBD888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761" w:type="dxa"/>
          </w:tcPr>
          <w:p w14:paraId="4DDD9EB8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</w:tr>
      <w:tr w14:paraId="3B535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42" w:type="dxa"/>
          </w:tcPr>
          <w:p w14:paraId="1BAA1CC3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958" w:type="dxa"/>
          </w:tcPr>
          <w:p w14:paraId="1844C5A1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616" w:type="dxa"/>
          </w:tcPr>
          <w:p w14:paraId="25BF7FC7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771" w:type="dxa"/>
          </w:tcPr>
          <w:p w14:paraId="27DD9058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761" w:type="dxa"/>
          </w:tcPr>
          <w:p w14:paraId="491B0264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</w:tr>
      <w:tr w14:paraId="180CE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42" w:type="dxa"/>
          </w:tcPr>
          <w:p w14:paraId="56B16766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958" w:type="dxa"/>
          </w:tcPr>
          <w:p w14:paraId="254A9DEE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616" w:type="dxa"/>
          </w:tcPr>
          <w:p w14:paraId="5E3070E1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771" w:type="dxa"/>
          </w:tcPr>
          <w:p w14:paraId="74D6F04B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761" w:type="dxa"/>
          </w:tcPr>
          <w:p w14:paraId="2FD74B39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</w:tr>
      <w:tr w14:paraId="5D02E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42" w:type="dxa"/>
          </w:tcPr>
          <w:p w14:paraId="5625D8B4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958" w:type="dxa"/>
          </w:tcPr>
          <w:p w14:paraId="0A4E7D79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616" w:type="dxa"/>
          </w:tcPr>
          <w:p w14:paraId="6BC24F01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771" w:type="dxa"/>
          </w:tcPr>
          <w:p w14:paraId="42B484C3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761" w:type="dxa"/>
          </w:tcPr>
          <w:p w14:paraId="0CEDA845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</w:tr>
      <w:tr w14:paraId="22FDC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542" w:type="dxa"/>
          </w:tcPr>
          <w:p w14:paraId="6D12C3D3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958" w:type="dxa"/>
          </w:tcPr>
          <w:p w14:paraId="66C28223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616" w:type="dxa"/>
          </w:tcPr>
          <w:p w14:paraId="7C004C01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771" w:type="dxa"/>
          </w:tcPr>
          <w:p w14:paraId="64FFD617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761" w:type="dxa"/>
          </w:tcPr>
          <w:p w14:paraId="3AE23705">
            <w:pPr>
              <w:pStyle w:val="8"/>
              <w:rPr>
                <w:rFonts w:ascii="Times New Roman"/>
                <w:sz w:val="20"/>
                <w:highlight w:val="none"/>
              </w:rPr>
            </w:pPr>
          </w:p>
        </w:tc>
      </w:tr>
    </w:tbl>
    <w:p w14:paraId="300DE370">
      <w:pPr>
        <w:pStyle w:val="5"/>
        <w:spacing w:before="161"/>
        <w:rPr>
          <w:rFonts w:ascii="Arial"/>
          <w:b/>
          <w:highlight w:val="none"/>
        </w:rPr>
      </w:pPr>
    </w:p>
    <w:p w14:paraId="38C38346">
      <w:pPr>
        <w:tabs>
          <w:tab w:val="left" w:pos="3694"/>
          <w:tab w:val="left" w:pos="4417"/>
          <w:tab w:val="left" w:pos="4470"/>
          <w:tab w:val="left" w:pos="5134"/>
          <w:tab w:val="left" w:pos="6018"/>
          <w:tab w:val="left" w:pos="6754"/>
          <w:tab w:val="left" w:pos="6937"/>
          <w:tab w:val="left" w:pos="7787"/>
          <w:tab w:val="left" w:pos="9427"/>
        </w:tabs>
        <w:spacing w:line="381" w:lineRule="auto"/>
        <w:ind w:left="372" w:right="1345"/>
        <w:rPr>
          <w:highlight w:val="none"/>
        </w:rPr>
      </w:pPr>
      <w:r>
        <w:rPr>
          <w:rFonts w:ascii="Arial"/>
          <w:b/>
          <w:highlight w:val="none"/>
        </w:rPr>
        <w:t>Maklumat Kenderaan:</w:t>
      </w:r>
      <w:r>
        <w:rPr>
          <w:rFonts w:ascii="Arial"/>
          <w:b/>
          <w:spacing w:val="80"/>
          <w:highlight w:val="none"/>
        </w:rPr>
        <w:t xml:space="preserve"> </w:t>
      </w:r>
      <w:r>
        <w:rPr>
          <w:highlight w:val="none"/>
        </w:rPr>
        <w:t>Kereta</w:t>
      </w:r>
      <w:r>
        <w:rPr>
          <w:highlight w:val="none"/>
        </w:rPr>
        <w:tab/>
      </w:r>
      <w:r>
        <w:rPr>
          <w:position w:val="-7"/>
          <w:highlight w:val="none"/>
          <w:lang w:val="en-US"/>
        </w:rPr>
        <w:drawing>
          <wp:inline distT="0" distB="0" distL="0" distR="0">
            <wp:extent cx="295275" cy="238125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highlight w:val="none"/>
        </w:rPr>
        <w:tab/>
      </w:r>
      <w:r>
        <w:rPr>
          <w:rFonts w:ascii="Times New Roman"/>
          <w:highlight w:val="none"/>
        </w:rPr>
        <w:tab/>
      </w:r>
      <w:r>
        <w:rPr>
          <w:spacing w:val="-4"/>
          <w:highlight w:val="none"/>
        </w:rPr>
        <w:t>Van</w:t>
      </w:r>
      <w:r>
        <w:rPr>
          <w:highlight w:val="none"/>
        </w:rPr>
        <w:tab/>
      </w:r>
      <w:r>
        <w:rPr>
          <w:position w:val="-7"/>
          <w:highlight w:val="none"/>
          <w:lang w:val="en-US"/>
        </w:rPr>
        <w:drawing>
          <wp:inline distT="0" distB="0" distL="0" distR="0">
            <wp:extent cx="295275" cy="238125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highlight w:val="none"/>
        </w:rPr>
        <w:tab/>
      </w:r>
      <w:r>
        <w:rPr>
          <w:spacing w:val="-4"/>
          <w:highlight w:val="none"/>
        </w:rPr>
        <w:t>Lori</w:t>
      </w:r>
      <w:r>
        <w:rPr>
          <w:highlight w:val="none"/>
        </w:rPr>
        <w:tab/>
      </w:r>
      <w:r>
        <w:rPr>
          <w:position w:val="-7"/>
          <w:highlight w:val="none"/>
          <w:lang w:val="en-US"/>
        </w:rPr>
        <w:drawing>
          <wp:inline distT="0" distB="0" distL="0" distR="0">
            <wp:extent cx="295275" cy="238125"/>
            <wp:effectExtent l="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highlight w:val="none"/>
        </w:rPr>
        <w:tab/>
      </w:r>
      <w:r>
        <w:rPr>
          <w:highlight w:val="none"/>
        </w:rPr>
        <w:t>Lain-lain</w:t>
      </w:r>
      <w:r>
        <w:rPr>
          <w:spacing w:val="80"/>
          <w:highlight w:val="none"/>
        </w:rPr>
        <w:t xml:space="preserve"> </w:t>
      </w:r>
      <w:r>
        <w:rPr>
          <w:spacing w:val="11"/>
          <w:position w:val="-7"/>
          <w:highlight w:val="none"/>
          <w:lang w:val="en-US"/>
        </w:rPr>
        <w:drawing>
          <wp:inline distT="0" distB="0" distL="0" distR="0">
            <wp:extent cx="295275" cy="238125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  <w:position w:val="-7"/>
          <w:highlight w:val="none"/>
        </w:rPr>
        <w:t xml:space="preserve"> </w:t>
      </w:r>
      <w:r>
        <w:rPr>
          <w:highlight w:val="none"/>
        </w:rPr>
        <w:t xml:space="preserve">No. Kenderaan : 1 </w:t>
      </w:r>
      <w:r>
        <w:rPr>
          <w:highlight w:val="none"/>
          <w:u w:val="single"/>
        </w:rPr>
        <w:tab/>
      </w:r>
      <w:r>
        <w:rPr>
          <w:highlight w:val="none"/>
          <w:u w:val="single"/>
        </w:rPr>
        <w:tab/>
      </w:r>
      <w:r>
        <w:rPr>
          <w:spacing w:val="40"/>
          <w:highlight w:val="none"/>
        </w:rPr>
        <w:t xml:space="preserve"> </w:t>
      </w:r>
      <w:r>
        <w:rPr>
          <w:highlight w:val="none"/>
        </w:rPr>
        <w:t xml:space="preserve">2 </w:t>
      </w:r>
      <w:r>
        <w:rPr>
          <w:highlight w:val="none"/>
          <w:u w:val="single"/>
        </w:rPr>
        <w:tab/>
      </w:r>
      <w:r>
        <w:rPr>
          <w:highlight w:val="none"/>
          <w:u w:val="single"/>
        </w:rPr>
        <w:tab/>
      </w:r>
      <w:r>
        <w:rPr>
          <w:highlight w:val="none"/>
          <w:u w:val="single"/>
        </w:rPr>
        <w:tab/>
      </w:r>
      <w:r>
        <w:rPr>
          <w:highlight w:val="none"/>
          <w:u w:val="single"/>
        </w:rPr>
        <w:tab/>
      </w:r>
      <w:r>
        <w:rPr>
          <w:spacing w:val="40"/>
          <w:highlight w:val="none"/>
        </w:rPr>
        <w:t xml:space="preserve"> </w:t>
      </w:r>
      <w:r>
        <w:rPr>
          <w:highlight w:val="none"/>
        </w:rPr>
        <w:t xml:space="preserve">3 </w:t>
      </w:r>
      <w:r>
        <w:rPr>
          <w:highlight w:val="none"/>
          <w:u w:val="single"/>
        </w:rPr>
        <w:tab/>
      </w:r>
      <w:r>
        <w:rPr>
          <w:highlight w:val="none"/>
          <w:u w:val="single"/>
        </w:rPr>
        <w:tab/>
      </w:r>
    </w:p>
    <w:p w14:paraId="228A0B8A">
      <w:pPr>
        <w:pStyle w:val="5"/>
        <w:rPr>
          <w:highlight w:val="none"/>
        </w:rPr>
      </w:pPr>
    </w:p>
    <w:p w14:paraId="782C7AED">
      <w:pPr>
        <w:pStyle w:val="5"/>
        <w:spacing w:before="38"/>
        <w:rPr>
          <w:highlight w:val="none"/>
        </w:rPr>
      </w:pPr>
    </w:p>
    <w:p w14:paraId="4455FC11">
      <w:pPr>
        <w:ind w:left="430"/>
        <w:rPr>
          <w:sz w:val="20"/>
          <w:highlight w:val="none"/>
        </w:rPr>
      </w:pPr>
      <w:r>
        <w:rPr>
          <w:spacing w:val="-2"/>
          <w:sz w:val="20"/>
          <w:highlight w:val="none"/>
        </w:rPr>
        <w:t>…………………………...............</w:t>
      </w:r>
    </w:p>
    <w:p w14:paraId="131EB8E2">
      <w:pPr>
        <w:spacing w:before="1"/>
        <w:ind w:left="372"/>
        <w:rPr>
          <w:sz w:val="20"/>
          <w:highlight w:val="none"/>
        </w:rPr>
      </w:pPr>
      <w:r>
        <w:rPr>
          <w:spacing w:val="-2"/>
          <w:sz w:val="20"/>
          <w:highlight w:val="none"/>
        </w:rPr>
        <w:t>Tandatangan</w:t>
      </w:r>
    </w:p>
    <w:p w14:paraId="5F6673F8">
      <w:pPr>
        <w:ind w:left="430"/>
        <w:rPr>
          <w:sz w:val="20"/>
          <w:highlight w:val="none"/>
        </w:rPr>
      </w:pPr>
      <w:r>
        <w:rPr>
          <w:sz w:val="20"/>
          <w:highlight w:val="none"/>
        </w:rPr>
        <w:t>&amp;</w:t>
      </w:r>
      <w:r>
        <w:rPr>
          <w:spacing w:val="-4"/>
          <w:sz w:val="20"/>
          <w:highlight w:val="none"/>
        </w:rPr>
        <w:t xml:space="preserve"> </w:t>
      </w:r>
      <w:r>
        <w:rPr>
          <w:sz w:val="20"/>
          <w:highlight w:val="none"/>
        </w:rPr>
        <w:t>Cap</w:t>
      </w:r>
      <w:r>
        <w:rPr>
          <w:spacing w:val="-1"/>
          <w:sz w:val="20"/>
          <w:highlight w:val="none"/>
        </w:rPr>
        <w:t xml:space="preserve"> </w:t>
      </w:r>
      <w:r>
        <w:rPr>
          <w:spacing w:val="-2"/>
          <w:sz w:val="20"/>
          <w:highlight w:val="none"/>
        </w:rPr>
        <w:t>Syarikat</w:t>
      </w:r>
    </w:p>
    <w:p w14:paraId="3AAD7E26">
      <w:pPr>
        <w:pStyle w:val="5"/>
        <w:rPr>
          <w:sz w:val="20"/>
          <w:highlight w:val="none"/>
        </w:rPr>
      </w:pPr>
    </w:p>
    <w:p w14:paraId="1EC338FA">
      <w:pPr>
        <w:pStyle w:val="5"/>
        <w:spacing w:before="2"/>
        <w:rPr>
          <w:sz w:val="20"/>
          <w:highlight w:val="none"/>
        </w:rPr>
      </w:pPr>
    </w:p>
    <w:p w14:paraId="47EFA627">
      <w:pPr>
        <w:tabs>
          <w:tab w:val="left" w:pos="6859"/>
        </w:tabs>
        <w:ind w:left="430"/>
        <w:rPr>
          <w:sz w:val="20"/>
          <w:highlight w:val="none"/>
          <w:lang w:val="en-US"/>
        </w:rPr>
      </w:pPr>
      <w:r>
        <w:rPr>
          <w:sz w:val="20"/>
          <w:highlight w:val="none"/>
        </w:rPr>
        <w:t>Pengesahan</w:t>
      </w:r>
      <w:r>
        <w:rPr>
          <w:spacing w:val="-13"/>
          <w:sz w:val="20"/>
          <w:highlight w:val="none"/>
        </w:rPr>
        <w:t xml:space="preserve"> </w:t>
      </w:r>
      <w:r>
        <w:rPr>
          <w:sz w:val="20"/>
          <w:highlight w:val="none"/>
        </w:rPr>
        <w:t>Pengarah</w:t>
      </w:r>
      <w:r>
        <w:rPr>
          <w:spacing w:val="-13"/>
          <w:sz w:val="20"/>
          <w:highlight w:val="none"/>
        </w:rPr>
        <w:t xml:space="preserve"> </w:t>
      </w:r>
      <w:r>
        <w:rPr>
          <w:sz w:val="20"/>
          <w:highlight w:val="none"/>
        </w:rPr>
        <w:t>Program/PTJ</w:t>
      </w:r>
      <w:r>
        <w:rPr>
          <w:spacing w:val="-13"/>
          <w:sz w:val="20"/>
          <w:highlight w:val="none"/>
        </w:rPr>
        <w:t xml:space="preserve"> </w:t>
      </w:r>
      <w:r>
        <w:rPr>
          <w:spacing w:val="-10"/>
          <w:sz w:val="20"/>
          <w:highlight w:val="none"/>
        </w:rPr>
        <w:t>:</w:t>
      </w:r>
      <w:r>
        <w:rPr>
          <w:sz w:val="20"/>
          <w:highlight w:val="none"/>
        </w:rPr>
        <w:tab/>
      </w:r>
      <w:r>
        <w:rPr>
          <w:sz w:val="20"/>
          <w:highlight w:val="none"/>
        </w:rPr>
        <w:t>Pegesahan</w:t>
      </w:r>
      <w:r>
        <w:rPr>
          <w:spacing w:val="-15"/>
          <w:sz w:val="20"/>
          <w:highlight w:val="none"/>
        </w:rPr>
        <w:t xml:space="preserve"> </w:t>
      </w:r>
      <w:r>
        <w:rPr>
          <w:sz w:val="20"/>
          <w:highlight w:val="none"/>
          <w:lang w:val="en-US"/>
        </w:rPr>
        <w:t>Pejabat APSeM</w:t>
      </w:r>
    </w:p>
    <w:p w14:paraId="407F09C6">
      <w:pPr>
        <w:pStyle w:val="5"/>
        <w:rPr>
          <w:sz w:val="20"/>
          <w:highlight w:val="none"/>
        </w:rPr>
      </w:pPr>
    </w:p>
    <w:p w14:paraId="3C7E5F3C">
      <w:pPr>
        <w:pStyle w:val="5"/>
        <w:spacing w:before="228"/>
        <w:rPr>
          <w:sz w:val="20"/>
          <w:highlight w:val="none"/>
        </w:rPr>
      </w:pPr>
    </w:p>
    <w:p w14:paraId="628DEDCB">
      <w:pPr>
        <w:tabs>
          <w:tab w:val="left" w:pos="6864"/>
        </w:tabs>
        <w:ind w:left="430"/>
        <w:rPr>
          <w:sz w:val="20"/>
          <w:highlight w:val="none"/>
        </w:rPr>
      </w:pPr>
      <w:r>
        <w:rPr>
          <w:spacing w:val="-2"/>
          <w:sz w:val="20"/>
          <w:highlight w:val="none"/>
        </w:rPr>
        <w:t>…………………………........</w:t>
      </w:r>
      <w:r>
        <w:rPr>
          <w:sz w:val="20"/>
          <w:highlight w:val="none"/>
        </w:rPr>
        <w:tab/>
      </w:r>
      <w:r>
        <w:rPr>
          <w:spacing w:val="-2"/>
          <w:sz w:val="20"/>
          <w:highlight w:val="none"/>
        </w:rPr>
        <w:t>.......................................................</w:t>
      </w:r>
    </w:p>
    <w:p w14:paraId="3B888935">
      <w:pPr>
        <w:ind w:left="372"/>
        <w:rPr>
          <w:sz w:val="20"/>
          <w:highlight w:val="none"/>
        </w:rPr>
      </w:pPr>
      <w:r>
        <w:rPr>
          <w:spacing w:val="-2"/>
          <w:sz w:val="20"/>
          <w:highlight w:val="none"/>
        </w:rPr>
        <w:t>Tandatangan</w:t>
      </w:r>
    </w:p>
    <w:p w14:paraId="5CBE4F88">
      <w:pPr>
        <w:pStyle w:val="5"/>
        <w:spacing w:before="226"/>
        <w:rPr>
          <w:sz w:val="20"/>
          <w:highlight w:val="none"/>
        </w:rPr>
      </w:pPr>
    </w:p>
    <w:p w14:paraId="7C263370">
      <w:pPr>
        <w:spacing w:line="207" w:lineRule="exact"/>
        <w:ind w:left="372"/>
        <w:rPr>
          <w:rFonts w:ascii="Arial"/>
          <w:b/>
          <w:sz w:val="18"/>
          <w:highlight w:val="none"/>
        </w:rPr>
      </w:pPr>
      <w:r>
        <w:rPr>
          <w:rFonts w:ascii="Arial"/>
          <w:b/>
          <w:spacing w:val="-2"/>
          <w:sz w:val="18"/>
          <w:highlight w:val="none"/>
        </w:rPr>
        <w:t>CATATAN:</w:t>
      </w:r>
    </w:p>
    <w:p w14:paraId="48C8A59E">
      <w:pPr>
        <w:spacing w:line="207" w:lineRule="exact"/>
        <w:ind w:left="372"/>
        <w:rPr>
          <w:sz w:val="18"/>
          <w:highlight w:val="none"/>
        </w:rPr>
      </w:pPr>
      <w:r>
        <w:rPr>
          <w:sz w:val="18"/>
          <w:highlight w:val="none"/>
        </w:rPr>
        <w:t>Sila</w:t>
      </w:r>
      <w:r>
        <w:rPr>
          <w:spacing w:val="-4"/>
          <w:sz w:val="18"/>
          <w:highlight w:val="none"/>
        </w:rPr>
        <w:t xml:space="preserve"> </w:t>
      </w:r>
      <w:r>
        <w:rPr>
          <w:sz w:val="18"/>
          <w:highlight w:val="none"/>
        </w:rPr>
        <w:t>gunakan</w:t>
      </w:r>
      <w:r>
        <w:rPr>
          <w:spacing w:val="-4"/>
          <w:sz w:val="18"/>
          <w:highlight w:val="none"/>
        </w:rPr>
        <w:t xml:space="preserve"> </w:t>
      </w:r>
      <w:r>
        <w:rPr>
          <w:sz w:val="18"/>
          <w:highlight w:val="none"/>
        </w:rPr>
        <w:t>lampiran</w:t>
      </w:r>
      <w:r>
        <w:rPr>
          <w:spacing w:val="-3"/>
          <w:sz w:val="18"/>
          <w:highlight w:val="none"/>
        </w:rPr>
        <w:t xml:space="preserve"> </w:t>
      </w:r>
      <w:r>
        <w:rPr>
          <w:sz w:val="18"/>
          <w:highlight w:val="none"/>
        </w:rPr>
        <w:t>jika</w:t>
      </w:r>
      <w:r>
        <w:rPr>
          <w:spacing w:val="-4"/>
          <w:sz w:val="18"/>
          <w:highlight w:val="none"/>
        </w:rPr>
        <w:t xml:space="preserve"> </w:t>
      </w:r>
      <w:r>
        <w:rPr>
          <w:sz w:val="18"/>
          <w:highlight w:val="none"/>
        </w:rPr>
        <w:t>ruang</w:t>
      </w:r>
      <w:r>
        <w:rPr>
          <w:spacing w:val="-3"/>
          <w:sz w:val="18"/>
          <w:highlight w:val="none"/>
        </w:rPr>
        <w:t xml:space="preserve"> </w:t>
      </w:r>
      <w:r>
        <w:rPr>
          <w:sz w:val="18"/>
          <w:highlight w:val="none"/>
        </w:rPr>
        <w:t>tidak</w:t>
      </w:r>
      <w:r>
        <w:rPr>
          <w:spacing w:val="-8"/>
          <w:sz w:val="18"/>
          <w:highlight w:val="none"/>
        </w:rPr>
        <w:t xml:space="preserve"> </w:t>
      </w:r>
      <w:r>
        <w:rPr>
          <w:spacing w:val="-2"/>
          <w:sz w:val="18"/>
          <w:highlight w:val="none"/>
        </w:rPr>
        <w:t>mencukupi</w:t>
      </w:r>
    </w:p>
    <w:p w14:paraId="2A9DB291">
      <w:pPr>
        <w:spacing w:line="207" w:lineRule="exact"/>
        <w:rPr>
          <w:sz w:val="18"/>
          <w:highlight w:val="none"/>
        </w:rPr>
        <w:sectPr>
          <w:headerReference r:id="rId3" w:type="default"/>
          <w:type w:val="continuous"/>
          <w:pgSz w:w="11910" w:h="16840"/>
          <w:pgMar w:top="900" w:right="425" w:bottom="280" w:left="708" w:header="702" w:footer="0" w:gutter="0"/>
          <w:pgNumType w:start="1"/>
          <w:cols w:space="720" w:num="1"/>
        </w:sectPr>
      </w:pPr>
    </w:p>
    <w:p w14:paraId="3E9F4765">
      <w:pPr>
        <w:pStyle w:val="5"/>
        <w:rPr>
          <w:sz w:val="24"/>
          <w:highlight w:val="none"/>
        </w:rPr>
      </w:pPr>
    </w:p>
    <w:p w14:paraId="26E244C4">
      <w:pPr>
        <w:pStyle w:val="5"/>
        <w:rPr>
          <w:sz w:val="24"/>
          <w:highlight w:val="none"/>
        </w:rPr>
      </w:pPr>
    </w:p>
    <w:p w14:paraId="2297E707">
      <w:pPr>
        <w:pStyle w:val="5"/>
        <w:spacing w:before="199"/>
        <w:rPr>
          <w:sz w:val="24"/>
          <w:highlight w:val="none"/>
        </w:rPr>
      </w:pPr>
    </w:p>
    <w:p w14:paraId="0FE9FBC1">
      <w:pPr>
        <w:pStyle w:val="2"/>
        <w:rPr>
          <w:highlight w:val="none"/>
        </w:rPr>
      </w:pPr>
      <w:r>
        <w:rPr>
          <w:highlight w:val="none"/>
        </w:rPr>
        <w:t>Syarat</w:t>
      </w:r>
      <w:r>
        <w:rPr>
          <w:spacing w:val="-1"/>
          <w:highlight w:val="none"/>
        </w:rPr>
        <w:t xml:space="preserve"> </w:t>
      </w:r>
      <w:r>
        <w:rPr>
          <w:highlight w:val="none"/>
        </w:rPr>
        <w:t>–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syarat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dan</w:t>
      </w:r>
      <w:r>
        <w:rPr>
          <w:spacing w:val="-6"/>
          <w:highlight w:val="none"/>
        </w:rPr>
        <w:t xml:space="preserve"> </w:t>
      </w:r>
      <w:r>
        <w:rPr>
          <w:spacing w:val="-2"/>
          <w:highlight w:val="none"/>
        </w:rPr>
        <w:t>Peraturan:</w:t>
      </w:r>
    </w:p>
    <w:p w14:paraId="6E0FD68A">
      <w:pPr>
        <w:pStyle w:val="7"/>
        <w:numPr>
          <w:ilvl w:val="0"/>
          <w:numId w:val="1"/>
        </w:numPr>
        <w:tabs>
          <w:tab w:val="left" w:pos="1091"/>
        </w:tabs>
        <w:spacing w:before="262"/>
        <w:ind w:left="1091" w:hanging="359"/>
        <w:rPr>
          <w:highlight w:val="none"/>
        </w:rPr>
      </w:pPr>
      <w:r>
        <w:rPr>
          <w:highlight w:val="none"/>
        </w:rPr>
        <w:t>Setiap</w:t>
      </w:r>
      <w:r>
        <w:rPr>
          <w:spacing w:val="-7"/>
          <w:highlight w:val="none"/>
        </w:rPr>
        <w:t xml:space="preserve"> </w:t>
      </w:r>
      <w:r>
        <w:rPr>
          <w:highlight w:val="none"/>
        </w:rPr>
        <w:t>Program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Aktiviti</w:t>
      </w:r>
      <w:r>
        <w:rPr>
          <w:spacing w:val="53"/>
          <w:highlight w:val="none"/>
        </w:rPr>
        <w:t xml:space="preserve"> </w:t>
      </w:r>
      <w:r>
        <w:rPr>
          <w:highlight w:val="none"/>
        </w:rPr>
        <w:t>yang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melebihi</w:t>
      </w:r>
      <w:r>
        <w:rPr>
          <w:spacing w:val="48"/>
          <w:highlight w:val="none"/>
        </w:rPr>
        <w:t xml:space="preserve"> </w:t>
      </w:r>
      <w:r>
        <w:rPr>
          <w:highlight w:val="none"/>
        </w:rPr>
        <w:t>02</w:t>
      </w:r>
      <w:r>
        <w:rPr>
          <w:spacing w:val="-6"/>
          <w:highlight w:val="none"/>
        </w:rPr>
        <w:t xml:space="preserve"> </w:t>
      </w:r>
      <w:r>
        <w:rPr>
          <w:highlight w:val="none"/>
        </w:rPr>
        <w:t>hari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adalah</w:t>
      </w:r>
      <w:r>
        <w:rPr>
          <w:spacing w:val="-6"/>
          <w:highlight w:val="none"/>
        </w:rPr>
        <w:t xml:space="preserve"> </w:t>
      </w:r>
      <w:r>
        <w:rPr>
          <w:highlight w:val="none"/>
        </w:rPr>
        <w:t>tertakluk</w:t>
      </w:r>
      <w:r>
        <w:rPr>
          <w:spacing w:val="-8"/>
          <w:highlight w:val="none"/>
        </w:rPr>
        <w:t xml:space="preserve"> </w:t>
      </w:r>
      <w:r>
        <w:rPr>
          <w:highlight w:val="none"/>
        </w:rPr>
        <w:t>kepada</w:t>
      </w:r>
      <w:r>
        <w:rPr>
          <w:spacing w:val="-6"/>
          <w:highlight w:val="none"/>
        </w:rPr>
        <w:t xml:space="preserve"> </w:t>
      </w:r>
      <w:r>
        <w:rPr>
          <w:highlight w:val="none"/>
        </w:rPr>
        <w:t>peraturan</w:t>
      </w:r>
      <w:r>
        <w:rPr>
          <w:spacing w:val="-6"/>
          <w:highlight w:val="none"/>
        </w:rPr>
        <w:t xml:space="preserve"> </w:t>
      </w:r>
      <w:r>
        <w:rPr>
          <w:spacing w:val="-4"/>
          <w:highlight w:val="none"/>
        </w:rPr>
        <w:t>ini.</w:t>
      </w:r>
    </w:p>
    <w:p w14:paraId="13B35C94">
      <w:pPr>
        <w:pStyle w:val="7"/>
        <w:numPr>
          <w:ilvl w:val="0"/>
          <w:numId w:val="1"/>
        </w:numPr>
        <w:tabs>
          <w:tab w:val="left" w:pos="1090"/>
          <w:tab w:val="left" w:pos="1092"/>
        </w:tabs>
        <w:spacing w:before="251"/>
        <w:ind w:right="834"/>
        <w:rPr>
          <w:highlight w:val="none"/>
        </w:rPr>
      </w:pPr>
      <w:r>
        <w:rPr>
          <w:highlight w:val="none"/>
        </w:rPr>
        <w:t>Setiap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PTj/</w:t>
      </w:r>
      <w:r>
        <w:rPr>
          <w:spacing w:val="-6"/>
          <w:highlight w:val="none"/>
        </w:rPr>
        <w:t xml:space="preserve"> </w:t>
      </w:r>
      <w:r>
        <w:rPr>
          <w:highlight w:val="none"/>
        </w:rPr>
        <w:t>Pengarah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Program</w:t>
      </w:r>
      <w:r>
        <w:rPr>
          <w:spacing w:val="-9"/>
          <w:highlight w:val="none"/>
        </w:rPr>
        <w:t xml:space="preserve"> </w:t>
      </w:r>
      <w:r>
        <w:rPr>
          <w:highlight w:val="none"/>
        </w:rPr>
        <w:t>Aktiviti</w:t>
      </w:r>
      <w:r>
        <w:rPr>
          <w:spacing w:val="-8"/>
          <w:highlight w:val="none"/>
        </w:rPr>
        <w:t xml:space="preserve"> </w:t>
      </w:r>
      <w:r>
        <w:rPr>
          <w:highlight w:val="none"/>
        </w:rPr>
        <w:t>Pelajar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hendaklah</w:t>
      </w:r>
      <w:r>
        <w:rPr>
          <w:spacing w:val="-1"/>
          <w:highlight w:val="none"/>
        </w:rPr>
        <w:t xml:space="preserve"> </w:t>
      </w:r>
      <w:r>
        <w:rPr>
          <w:highlight w:val="none"/>
        </w:rPr>
        <w:t>mendapatkan</w:t>
      </w:r>
      <w:r>
        <w:rPr>
          <w:spacing w:val="-1"/>
          <w:highlight w:val="none"/>
        </w:rPr>
        <w:t xml:space="preserve"> </w:t>
      </w:r>
      <w:r>
        <w:rPr>
          <w:highlight w:val="none"/>
        </w:rPr>
        <w:t>borang</w:t>
      </w:r>
      <w:r>
        <w:rPr>
          <w:spacing w:val="-1"/>
          <w:highlight w:val="none"/>
        </w:rPr>
        <w:t xml:space="preserve"> </w:t>
      </w:r>
      <w:r>
        <w:rPr>
          <w:highlight w:val="none"/>
        </w:rPr>
        <w:t>ini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 xml:space="preserve">daripada Pejabat </w:t>
      </w:r>
      <w:r>
        <w:rPr>
          <w:highlight w:val="none"/>
          <w:lang w:val="en-US"/>
        </w:rPr>
        <w:t>APSeM</w:t>
      </w:r>
      <w:r>
        <w:rPr>
          <w:highlight w:val="none"/>
        </w:rPr>
        <w:t xml:space="preserve"> atau di laman Web </w:t>
      </w:r>
      <w:r>
        <w:rPr>
          <w:highlight w:val="none"/>
          <w:lang w:val="en-US"/>
        </w:rPr>
        <w:t>Pejabat APSeM</w:t>
      </w:r>
      <w:r>
        <w:rPr>
          <w:highlight w:val="none"/>
        </w:rPr>
        <w:t xml:space="preserve">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"http://keselamatan.uthm.edu.my/en/" \h </w:instrText>
      </w:r>
      <w:r>
        <w:rPr>
          <w:highlight w:val="none"/>
        </w:rPr>
        <w:fldChar w:fldCharType="separate"/>
      </w:r>
      <w:r>
        <w:rPr>
          <w:highlight w:val="none"/>
        </w:rPr>
        <w:t>http://keselamatan.uthm.edu.my/en/</w:t>
      </w:r>
      <w:r>
        <w:rPr>
          <w:highlight w:val="none"/>
        </w:rPr>
        <w:fldChar w:fldCharType="end"/>
      </w:r>
      <w:r>
        <w:rPr>
          <w:spacing w:val="40"/>
          <w:highlight w:val="none"/>
        </w:rPr>
        <w:t xml:space="preserve"> </w:t>
      </w:r>
      <w:r>
        <w:rPr>
          <w:highlight w:val="none"/>
        </w:rPr>
        <w:t>sebelum memulakan</w:t>
      </w:r>
      <w:r>
        <w:rPr>
          <w:spacing w:val="40"/>
          <w:highlight w:val="none"/>
        </w:rPr>
        <w:t xml:space="preserve"> </w:t>
      </w:r>
      <w:r>
        <w:rPr>
          <w:highlight w:val="none"/>
        </w:rPr>
        <w:t>program.</w:t>
      </w:r>
    </w:p>
    <w:p w14:paraId="6EAB930A">
      <w:pPr>
        <w:pStyle w:val="5"/>
        <w:rPr>
          <w:highlight w:val="none"/>
        </w:rPr>
      </w:pPr>
    </w:p>
    <w:p w14:paraId="6D2FDC7E">
      <w:pPr>
        <w:pStyle w:val="7"/>
        <w:numPr>
          <w:ilvl w:val="0"/>
          <w:numId w:val="1"/>
        </w:numPr>
        <w:tabs>
          <w:tab w:val="left" w:pos="1090"/>
          <w:tab w:val="left" w:pos="1092"/>
        </w:tabs>
        <w:ind w:right="523"/>
        <w:rPr>
          <w:highlight w:val="none"/>
        </w:rPr>
      </w:pPr>
      <w:r>
        <w:rPr>
          <w:highlight w:val="none"/>
        </w:rPr>
        <w:t xml:space="preserve">PTj/Pengarah Program Aktiviti hendaklah memberi kerjasama kepada </w:t>
      </w:r>
      <w:r>
        <w:rPr>
          <w:highlight w:val="none"/>
          <w:lang w:val="en-US"/>
        </w:rPr>
        <w:t>Pejabat APSeM</w:t>
      </w:r>
      <w:r>
        <w:rPr>
          <w:highlight w:val="none"/>
        </w:rPr>
        <w:t xml:space="preserve"> bagi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memastikan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setiap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peng</w:t>
      </w:r>
      <w:r>
        <w:rPr>
          <w:highlight w:val="none"/>
          <w:lang w:val="en-US"/>
        </w:rPr>
        <w:t>g</w:t>
      </w:r>
      <w:r>
        <w:rPr>
          <w:highlight w:val="none"/>
        </w:rPr>
        <w:t>erai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dibekalkan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Pas</w:t>
      </w:r>
      <w:r>
        <w:rPr>
          <w:spacing w:val="-8"/>
          <w:highlight w:val="none"/>
        </w:rPr>
        <w:t xml:space="preserve"> </w:t>
      </w:r>
      <w:r>
        <w:rPr>
          <w:highlight w:val="none"/>
        </w:rPr>
        <w:t>keselamatan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(Permit/Kad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Pekerja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Luar)</w:t>
      </w:r>
      <w:r>
        <w:rPr>
          <w:spacing w:val="-10"/>
          <w:highlight w:val="none"/>
        </w:rPr>
        <w:t xml:space="preserve"> </w:t>
      </w:r>
      <w:r>
        <w:rPr>
          <w:highlight w:val="none"/>
        </w:rPr>
        <w:t>berniaga didalam kawasan Universiti Tun Hussien Onn dan memastikan setiap peng</w:t>
      </w:r>
      <w:r>
        <w:rPr>
          <w:highlight w:val="none"/>
          <w:lang w:val="en-US"/>
        </w:rPr>
        <w:t>g</w:t>
      </w:r>
      <w:r>
        <w:rPr>
          <w:highlight w:val="none"/>
        </w:rPr>
        <w:t>erai mengembalikan/ menyerahkan</w:t>
      </w:r>
      <w:r>
        <w:rPr>
          <w:spacing w:val="40"/>
          <w:highlight w:val="none"/>
        </w:rPr>
        <w:t xml:space="preserve"> </w:t>
      </w:r>
      <w:r>
        <w:rPr>
          <w:highlight w:val="none"/>
        </w:rPr>
        <w:t xml:space="preserve">semula pas keselamatan (Permit/Kad Pekerja Luar) kepada Pejabat </w:t>
      </w:r>
      <w:r>
        <w:rPr>
          <w:highlight w:val="none"/>
          <w:lang w:val="en-US"/>
        </w:rPr>
        <w:t>APSeM</w:t>
      </w:r>
      <w:r>
        <w:rPr>
          <w:highlight w:val="none"/>
        </w:rPr>
        <w:t>.</w:t>
      </w:r>
    </w:p>
    <w:p w14:paraId="2201F28C">
      <w:pPr>
        <w:pStyle w:val="5"/>
        <w:rPr>
          <w:highlight w:val="none"/>
        </w:rPr>
      </w:pPr>
    </w:p>
    <w:p w14:paraId="0703798B">
      <w:pPr>
        <w:pStyle w:val="7"/>
        <w:numPr>
          <w:ilvl w:val="0"/>
          <w:numId w:val="1"/>
        </w:numPr>
        <w:tabs>
          <w:tab w:val="left" w:pos="1090"/>
          <w:tab w:val="left" w:pos="1092"/>
        </w:tabs>
        <w:spacing w:line="242" w:lineRule="auto"/>
        <w:ind w:right="636"/>
        <w:rPr>
          <w:highlight w:val="none"/>
        </w:rPr>
      </w:pPr>
      <w:r>
        <w:rPr>
          <w:highlight w:val="none"/>
        </w:rPr>
        <w:t>Kegagalan</w:t>
      </w:r>
      <w:r>
        <w:rPr>
          <w:spacing w:val="-7"/>
          <w:highlight w:val="none"/>
        </w:rPr>
        <w:t xml:space="preserve"> </w:t>
      </w:r>
      <w:r>
        <w:rPr>
          <w:highlight w:val="none"/>
        </w:rPr>
        <w:t>pihak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Peng</w:t>
      </w:r>
      <w:r>
        <w:rPr>
          <w:highlight w:val="none"/>
          <w:lang w:val="en-US"/>
        </w:rPr>
        <w:t>g</w:t>
      </w:r>
      <w:r>
        <w:rPr>
          <w:highlight w:val="none"/>
        </w:rPr>
        <w:t>erai/Peniaga</w:t>
      </w:r>
      <w:r>
        <w:rPr>
          <w:spacing w:val="-7"/>
          <w:highlight w:val="none"/>
        </w:rPr>
        <w:t xml:space="preserve"> </w:t>
      </w:r>
      <w:r>
        <w:rPr>
          <w:highlight w:val="none"/>
        </w:rPr>
        <w:t>memberi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maklumat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serta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mendapatkan</w:t>
      </w:r>
      <w:r>
        <w:rPr>
          <w:spacing w:val="-7"/>
          <w:highlight w:val="none"/>
        </w:rPr>
        <w:t xml:space="preserve"> </w:t>
      </w:r>
      <w:r>
        <w:rPr>
          <w:highlight w:val="none"/>
        </w:rPr>
        <w:t>pas</w:t>
      </w:r>
      <w:r>
        <w:rPr>
          <w:spacing w:val="-9"/>
          <w:highlight w:val="none"/>
        </w:rPr>
        <w:t xml:space="preserve"> </w:t>
      </w:r>
      <w:r>
        <w:rPr>
          <w:highlight w:val="none"/>
        </w:rPr>
        <w:t>keselamatan (Permit/Kad Pekerja Luar)</w:t>
      </w:r>
      <w:r>
        <w:rPr>
          <w:spacing w:val="40"/>
          <w:highlight w:val="none"/>
        </w:rPr>
        <w:t xml:space="preserve"> </w:t>
      </w:r>
      <w:r>
        <w:rPr>
          <w:highlight w:val="none"/>
        </w:rPr>
        <w:t>boleh dikenakan ‘Dendaan Terus’ di bawah</w:t>
      </w:r>
      <w:r>
        <w:rPr>
          <w:spacing w:val="40"/>
          <w:highlight w:val="none"/>
        </w:rPr>
        <w:t xml:space="preserve"> </w:t>
      </w:r>
      <w:r>
        <w:rPr>
          <w:highlight w:val="none"/>
        </w:rPr>
        <w:t>Peraturan Pengurusan Pekerja Luar Universiti Tun Hussein Onn Malaysia.</w:t>
      </w:r>
    </w:p>
    <w:p w14:paraId="453F0B90">
      <w:pPr>
        <w:pStyle w:val="7"/>
        <w:numPr>
          <w:ilvl w:val="0"/>
          <w:numId w:val="1"/>
        </w:numPr>
        <w:tabs>
          <w:tab w:val="left" w:pos="1090"/>
          <w:tab w:val="left" w:pos="1092"/>
        </w:tabs>
        <w:spacing w:before="247"/>
        <w:ind w:right="517"/>
        <w:rPr>
          <w:highlight w:val="none"/>
        </w:rPr>
      </w:pPr>
      <w:r>
        <w:rPr>
          <w:highlight w:val="none"/>
        </w:rPr>
        <w:t>PTJ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/</w:t>
      </w:r>
      <w:r>
        <w:rPr>
          <w:spacing w:val="-6"/>
          <w:highlight w:val="none"/>
        </w:rPr>
        <w:t xml:space="preserve"> </w:t>
      </w:r>
      <w:r>
        <w:rPr>
          <w:highlight w:val="none"/>
        </w:rPr>
        <w:t>Pengarah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Program</w:t>
      </w:r>
      <w:r>
        <w:rPr>
          <w:spacing w:val="-9"/>
          <w:highlight w:val="none"/>
        </w:rPr>
        <w:t xml:space="preserve"> </w:t>
      </w:r>
      <w:r>
        <w:rPr>
          <w:highlight w:val="none"/>
        </w:rPr>
        <w:t>Aktiviti</w:t>
      </w:r>
      <w:r>
        <w:rPr>
          <w:spacing w:val="-8"/>
          <w:highlight w:val="none"/>
        </w:rPr>
        <w:t xml:space="preserve"> </w:t>
      </w:r>
      <w:r>
        <w:rPr>
          <w:highlight w:val="none"/>
        </w:rPr>
        <w:t>Pelajar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hendaklah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mendapatkan maklumat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syarikat/</w:t>
      </w:r>
      <w:r>
        <w:rPr>
          <w:spacing w:val="-6"/>
          <w:highlight w:val="none"/>
        </w:rPr>
        <w:t xml:space="preserve"> </w:t>
      </w:r>
      <w:r>
        <w:rPr>
          <w:highlight w:val="none"/>
        </w:rPr>
        <w:t>peng</w:t>
      </w:r>
      <w:r>
        <w:rPr>
          <w:highlight w:val="none"/>
          <w:lang w:val="en-US"/>
        </w:rPr>
        <w:t>g</w:t>
      </w:r>
      <w:r>
        <w:rPr>
          <w:highlight w:val="none"/>
        </w:rPr>
        <w:t>erai seperti di helaian hadapan.</w:t>
      </w:r>
    </w:p>
    <w:p w14:paraId="507164AB">
      <w:pPr>
        <w:pStyle w:val="7"/>
        <w:numPr>
          <w:ilvl w:val="0"/>
          <w:numId w:val="1"/>
        </w:numPr>
        <w:tabs>
          <w:tab w:val="left" w:pos="1090"/>
          <w:tab w:val="left" w:pos="1092"/>
        </w:tabs>
        <w:spacing w:before="252"/>
        <w:ind w:right="834"/>
        <w:rPr>
          <w:highlight w:val="none"/>
        </w:rPr>
      </w:pPr>
      <w:r>
        <w:rPr>
          <w:highlight w:val="none"/>
        </w:rPr>
        <w:t>Borang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ini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hendaklah</w:t>
      </w:r>
      <w:r>
        <w:rPr>
          <w:spacing w:val="-6"/>
          <w:highlight w:val="none"/>
        </w:rPr>
        <w:t xml:space="preserve"> </w:t>
      </w:r>
      <w:r>
        <w:rPr>
          <w:highlight w:val="none"/>
        </w:rPr>
        <w:t>diserahkan</w:t>
      </w:r>
      <w:r>
        <w:rPr>
          <w:spacing w:val="-6"/>
          <w:highlight w:val="none"/>
        </w:rPr>
        <w:t xml:space="preserve"> </w:t>
      </w:r>
      <w:r>
        <w:rPr>
          <w:highlight w:val="none"/>
        </w:rPr>
        <w:t>semula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kepada</w:t>
      </w:r>
      <w:r>
        <w:rPr>
          <w:spacing w:val="-6"/>
          <w:highlight w:val="none"/>
        </w:rPr>
        <w:t xml:space="preserve"> </w:t>
      </w:r>
      <w:r>
        <w:rPr>
          <w:highlight w:val="none"/>
          <w:lang w:val="en-US"/>
        </w:rPr>
        <w:t>Pejabat APSeM</w:t>
      </w:r>
      <w:r>
        <w:rPr>
          <w:spacing w:val="-2"/>
          <w:highlight w:val="none"/>
        </w:rPr>
        <w:t xml:space="preserve"> </w:t>
      </w:r>
      <w:r>
        <w:rPr>
          <w:highlight w:val="none"/>
        </w:rPr>
        <w:t>selewat-lewatnya satu (1) hari sebelum aktiviti bermula.</w:t>
      </w:r>
    </w:p>
    <w:p w14:paraId="72F128F7">
      <w:pPr>
        <w:pStyle w:val="5"/>
        <w:rPr>
          <w:highlight w:val="none"/>
        </w:rPr>
      </w:pPr>
    </w:p>
    <w:p w14:paraId="45E27B52">
      <w:pPr>
        <w:pStyle w:val="7"/>
        <w:numPr>
          <w:ilvl w:val="0"/>
          <w:numId w:val="1"/>
        </w:numPr>
        <w:tabs>
          <w:tab w:val="left" w:pos="1091"/>
        </w:tabs>
        <w:ind w:left="1091" w:hanging="359"/>
        <w:rPr>
          <w:highlight w:val="none"/>
        </w:rPr>
      </w:pPr>
      <w:r>
        <w:rPr>
          <w:highlight w:val="none"/>
        </w:rPr>
        <w:t>Pas</w:t>
      </w:r>
      <w:r>
        <w:rPr>
          <w:spacing w:val="-11"/>
          <w:highlight w:val="none"/>
        </w:rPr>
        <w:t xml:space="preserve"> </w:t>
      </w:r>
      <w:r>
        <w:rPr>
          <w:highlight w:val="none"/>
        </w:rPr>
        <w:t>Pekerja</w:t>
      </w:r>
      <w:r>
        <w:rPr>
          <w:spacing w:val="-7"/>
          <w:highlight w:val="none"/>
        </w:rPr>
        <w:t xml:space="preserve"> </w:t>
      </w:r>
      <w:r>
        <w:rPr>
          <w:highlight w:val="none"/>
        </w:rPr>
        <w:t>Luar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Singkat</w:t>
      </w:r>
      <w:r>
        <w:rPr>
          <w:spacing w:val="-8"/>
          <w:highlight w:val="none"/>
        </w:rPr>
        <w:t xml:space="preserve"> </w:t>
      </w:r>
      <w:r>
        <w:rPr>
          <w:highlight w:val="none"/>
        </w:rPr>
        <w:t>hendaklah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dikembalikan</w:t>
      </w:r>
      <w:r>
        <w:rPr>
          <w:spacing w:val="-6"/>
          <w:highlight w:val="none"/>
        </w:rPr>
        <w:t xml:space="preserve"> </w:t>
      </w:r>
      <w:r>
        <w:rPr>
          <w:highlight w:val="none"/>
        </w:rPr>
        <w:t>setelah</w:t>
      </w:r>
      <w:r>
        <w:rPr>
          <w:spacing w:val="-7"/>
          <w:highlight w:val="none"/>
        </w:rPr>
        <w:t xml:space="preserve"> </w:t>
      </w:r>
      <w:r>
        <w:rPr>
          <w:highlight w:val="none"/>
        </w:rPr>
        <w:t>aktiviti</w:t>
      </w:r>
      <w:r>
        <w:rPr>
          <w:spacing w:val="-5"/>
          <w:highlight w:val="none"/>
        </w:rPr>
        <w:t xml:space="preserve"> </w:t>
      </w:r>
      <w:r>
        <w:rPr>
          <w:spacing w:val="-2"/>
          <w:highlight w:val="none"/>
        </w:rPr>
        <w:t>selesai.</w:t>
      </w:r>
    </w:p>
    <w:p w14:paraId="2792D627">
      <w:pPr>
        <w:pStyle w:val="7"/>
        <w:rPr>
          <w:highlight w:val="none"/>
        </w:rPr>
      </w:pPr>
    </w:p>
    <w:p w14:paraId="33482BFC">
      <w:pPr>
        <w:pStyle w:val="7"/>
        <w:numPr>
          <w:ilvl w:val="0"/>
          <w:numId w:val="1"/>
        </w:numPr>
        <w:tabs>
          <w:tab w:val="left" w:pos="1091"/>
        </w:tabs>
        <w:ind w:left="1091" w:hanging="359"/>
        <w:rPr>
          <w:highlight w:val="none"/>
        </w:rPr>
      </w:pPr>
      <w:r>
        <w:rPr>
          <w:highlight w:val="none"/>
        </w:rPr>
        <w:t>Kegagalan pemulangan Permit/Kad Pekerja Luar apabila tamat aktiviti akan dikenakan tindakan ‘Dendaan Terus’ mengikut Peraturan Universiti Tun Hussein Onn Malaysia Pengurusan Keselamatan Pekerja Luar.</w:t>
      </w:r>
    </w:p>
    <w:p w14:paraId="3A65D81B">
      <w:pPr>
        <w:pStyle w:val="5"/>
        <w:spacing w:before="5"/>
        <w:rPr>
          <w:highlight w:val="none"/>
        </w:rPr>
      </w:pPr>
    </w:p>
    <w:p w14:paraId="16AA9B36">
      <w:pPr>
        <w:pStyle w:val="7"/>
        <w:numPr>
          <w:ilvl w:val="0"/>
          <w:numId w:val="1"/>
        </w:numPr>
        <w:tabs>
          <w:tab w:val="left" w:pos="1090"/>
          <w:tab w:val="left" w:pos="1092"/>
        </w:tabs>
        <w:spacing w:before="207"/>
        <w:ind w:right="1235"/>
        <w:rPr>
          <w:highlight w:val="none"/>
        </w:rPr>
      </w:pPr>
      <w:r>
        <w:rPr>
          <w:highlight w:val="none"/>
        </w:rPr>
        <w:t>Tiada</w:t>
      </w:r>
      <w:r>
        <w:rPr>
          <w:spacing w:val="-7"/>
          <w:highlight w:val="none"/>
        </w:rPr>
        <w:t xml:space="preserve"> </w:t>
      </w:r>
      <w:r>
        <w:rPr>
          <w:highlight w:val="none"/>
        </w:rPr>
        <w:t>mana-mana</w:t>
      </w:r>
      <w:r>
        <w:rPr>
          <w:spacing w:val="-7"/>
          <w:highlight w:val="none"/>
        </w:rPr>
        <w:t xml:space="preserve"> </w:t>
      </w:r>
      <w:r>
        <w:rPr>
          <w:highlight w:val="none"/>
        </w:rPr>
        <w:t>peniaga</w:t>
      </w:r>
      <w:r>
        <w:rPr>
          <w:spacing w:val="-7"/>
          <w:highlight w:val="none"/>
        </w:rPr>
        <w:t xml:space="preserve"> </w:t>
      </w:r>
      <w:r>
        <w:rPr>
          <w:highlight w:val="none"/>
        </w:rPr>
        <w:t>dibenarkan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menjalankan</w:t>
      </w:r>
      <w:r>
        <w:rPr>
          <w:spacing w:val="-7"/>
          <w:highlight w:val="none"/>
        </w:rPr>
        <w:t xml:space="preserve"> </w:t>
      </w:r>
      <w:r>
        <w:rPr>
          <w:highlight w:val="none"/>
        </w:rPr>
        <w:t>perniagaan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tanpa</w:t>
      </w:r>
      <w:r>
        <w:rPr>
          <w:spacing w:val="-3"/>
          <w:highlight w:val="none"/>
        </w:rPr>
        <w:t xml:space="preserve"> </w:t>
      </w:r>
      <w:r>
        <w:rPr>
          <w:highlight w:val="none"/>
        </w:rPr>
        <w:t>kebenaran</w:t>
      </w:r>
      <w:r>
        <w:rPr>
          <w:spacing w:val="-7"/>
          <w:highlight w:val="none"/>
        </w:rPr>
        <w:t xml:space="preserve"> </w:t>
      </w:r>
      <w:r>
        <w:rPr>
          <w:highlight w:val="none"/>
        </w:rPr>
        <w:t>atau kelulusan pihak berwajib.</w:t>
      </w:r>
    </w:p>
    <w:p w14:paraId="0196B4A0">
      <w:pPr>
        <w:pStyle w:val="7"/>
        <w:numPr>
          <w:ilvl w:val="0"/>
          <w:numId w:val="1"/>
        </w:numPr>
        <w:tabs>
          <w:tab w:val="left" w:pos="1092"/>
        </w:tabs>
        <w:spacing w:before="186"/>
        <w:ind w:hanging="360"/>
        <w:rPr>
          <w:highlight w:val="none"/>
        </w:rPr>
      </w:pPr>
      <w:r>
        <w:rPr>
          <w:highlight w:val="none"/>
        </w:rPr>
        <w:t>Tiada</w:t>
      </w:r>
      <w:r>
        <w:rPr>
          <w:spacing w:val="-10"/>
          <w:highlight w:val="none"/>
        </w:rPr>
        <w:t xml:space="preserve"> </w:t>
      </w:r>
      <w:r>
        <w:rPr>
          <w:highlight w:val="none"/>
        </w:rPr>
        <w:t>mana-mana</w:t>
      </w:r>
      <w:r>
        <w:rPr>
          <w:spacing w:val="-7"/>
          <w:highlight w:val="none"/>
        </w:rPr>
        <w:t xml:space="preserve"> </w:t>
      </w:r>
      <w:r>
        <w:rPr>
          <w:highlight w:val="none"/>
        </w:rPr>
        <w:t>pekerja,</w:t>
      </w:r>
      <w:r>
        <w:rPr>
          <w:spacing w:val="-9"/>
          <w:highlight w:val="none"/>
        </w:rPr>
        <w:t xml:space="preserve"> </w:t>
      </w:r>
      <w:r>
        <w:rPr>
          <w:highlight w:val="none"/>
        </w:rPr>
        <w:t>pemilik</w:t>
      </w:r>
      <w:r>
        <w:rPr>
          <w:spacing w:val="-4"/>
          <w:highlight w:val="none"/>
        </w:rPr>
        <w:t xml:space="preserve"> </w:t>
      </w:r>
      <w:r>
        <w:rPr>
          <w:highlight w:val="none"/>
        </w:rPr>
        <w:t>perniagaan</w:t>
      </w:r>
      <w:r>
        <w:rPr>
          <w:spacing w:val="-8"/>
          <w:highlight w:val="none"/>
        </w:rPr>
        <w:t xml:space="preserve"> </w:t>
      </w:r>
      <w:r>
        <w:rPr>
          <w:highlight w:val="none"/>
        </w:rPr>
        <w:t>dibenarkan</w:t>
      </w:r>
      <w:r>
        <w:rPr>
          <w:spacing w:val="-7"/>
          <w:highlight w:val="none"/>
        </w:rPr>
        <w:t xml:space="preserve"> </w:t>
      </w:r>
      <w:r>
        <w:rPr>
          <w:highlight w:val="none"/>
        </w:rPr>
        <w:t>bermalam</w:t>
      </w:r>
      <w:r>
        <w:rPr>
          <w:spacing w:val="-11"/>
          <w:highlight w:val="none"/>
        </w:rPr>
        <w:t xml:space="preserve"> </w:t>
      </w:r>
      <w:r>
        <w:rPr>
          <w:highlight w:val="none"/>
        </w:rPr>
        <w:t>di</w:t>
      </w:r>
      <w:r>
        <w:rPr>
          <w:spacing w:val="-6"/>
          <w:highlight w:val="none"/>
        </w:rPr>
        <w:t xml:space="preserve"> </w:t>
      </w:r>
      <w:r>
        <w:rPr>
          <w:highlight w:val="none"/>
        </w:rPr>
        <w:t>kawasan</w:t>
      </w:r>
      <w:r>
        <w:rPr>
          <w:spacing w:val="-7"/>
          <w:highlight w:val="none"/>
        </w:rPr>
        <w:t xml:space="preserve"> </w:t>
      </w:r>
      <w:r>
        <w:rPr>
          <w:spacing w:val="-2"/>
          <w:highlight w:val="none"/>
        </w:rPr>
        <w:t>universiti.</w:t>
      </w:r>
    </w:p>
    <w:p w14:paraId="625CF026">
      <w:pPr>
        <w:pStyle w:val="7"/>
        <w:numPr>
          <w:ilvl w:val="0"/>
          <w:numId w:val="1"/>
        </w:numPr>
        <w:tabs>
          <w:tab w:val="left" w:pos="1092"/>
        </w:tabs>
        <w:spacing w:before="251"/>
        <w:ind w:hanging="360"/>
        <w:rPr>
          <w:highlight w:val="none"/>
        </w:rPr>
      </w:pPr>
      <w:r>
        <w:rPr>
          <w:highlight w:val="none"/>
        </w:rPr>
        <w:t>Keselamatan</w:t>
      </w:r>
      <w:r>
        <w:rPr>
          <w:spacing w:val="-9"/>
          <w:highlight w:val="none"/>
        </w:rPr>
        <w:t xml:space="preserve"> </w:t>
      </w:r>
      <w:r>
        <w:rPr>
          <w:highlight w:val="none"/>
        </w:rPr>
        <w:t>harta</w:t>
      </w:r>
      <w:r>
        <w:rPr>
          <w:spacing w:val="-10"/>
          <w:highlight w:val="none"/>
        </w:rPr>
        <w:t xml:space="preserve"> </w:t>
      </w:r>
      <w:r>
        <w:rPr>
          <w:highlight w:val="none"/>
        </w:rPr>
        <w:t>benda</w:t>
      </w:r>
      <w:r>
        <w:rPr>
          <w:spacing w:val="-9"/>
          <w:highlight w:val="none"/>
        </w:rPr>
        <w:t xml:space="preserve"> </w:t>
      </w:r>
      <w:r>
        <w:rPr>
          <w:highlight w:val="none"/>
        </w:rPr>
        <w:t>peniaga</w:t>
      </w:r>
      <w:r>
        <w:rPr>
          <w:spacing w:val="-10"/>
          <w:highlight w:val="none"/>
        </w:rPr>
        <w:t xml:space="preserve"> </w:t>
      </w:r>
      <w:r>
        <w:rPr>
          <w:highlight w:val="none"/>
        </w:rPr>
        <w:t>adalah</w:t>
      </w:r>
      <w:r>
        <w:rPr>
          <w:spacing w:val="-7"/>
          <w:highlight w:val="none"/>
        </w:rPr>
        <w:t xml:space="preserve"> </w:t>
      </w:r>
      <w:r>
        <w:rPr>
          <w:highlight w:val="none"/>
        </w:rPr>
        <w:t>tanggungjawab</w:t>
      </w:r>
      <w:r>
        <w:rPr>
          <w:spacing w:val="-9"/>
          <w:highlight w:val="none"/>
        </w:rPr>
        <w:t xml:space="preserve"> </w:t>
      </w:r>
      <w:r>
        <w:rPr>
          <w:spacing w:val="-2"/>
          <w:highlight w:val="none"/>
        </w:rPr>
        <w:t>sendiri.</w:t>
      </w:r>
    </w:p>
    <w:sectPr>
      <w:pgSz w:w="11910" w:h="16840"/>
      <w:pgMar w:top="900" w:right="425" w:bottom="280" w:left="708" w:header="702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2EFC9">
    <w:pPr>
      <w:pStyle w:val="5"/>
      <w:spacing w:line="14" w:lineRule="auto"/>
      <w:rPr>
        <w:sz w:val="20"/>
      </w:rPr>
    </w:pPr>
    <w:r>
      <w:rPr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6012180</wp:posOffset>
              </wp:positionH>
              <wp:positionV relativeFrom="page">
                <wp:posOffset>449580</wp:posOffset>
              </wp:positionV>
              <wp:extent cx="1033145" cy="13716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3144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C332B1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UTHM.PP/BK-14/2018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473.4pt;margin-top:35.4pt;height:10.8pt;width:81.35pt;mso-position-horizontal-relative:page;mso-position-vertical-relative:page;z-index:-251656192;mso-width-relative:page;mso-height-relative:page;" filled="f" stroked="f" coordsize="21600,21600" o:gfxdata="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V&#10;F4zW2AAAAAoBAAAPAAAAAAAAAAEAIAAAACIAAABkcnMvZG93bnJldi54bWxQSwECFAAUAAAACACH&#10;TuJAtBEq7LIBAAB0AwAADgAAAAAAAAABACAAAAAn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4C332B1">
                    <w:pPr>
                      <w:spacing w:before="11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6"/>
                      </w:rPr>
                      <w:t>UTHM.PP/BK-14/2018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092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entative="0">
      <w:start w:val="0"/>
      <w:numFmt w:val="bullet"/>
      <w:lvlText w:val="•"/>
      <w:lvlJc w:val="left"/>
      <w:pPr>
        <w:ind w:left="2067" w:hanging="361"/>
      </w:pPr>
      <w:rPr>
        <w:rFonts w:hint="default"/>
        <w:lang w:val="ms" w:eastAsia="en-US" w:bidi="ar-SA"/>
      </w:rPr>
    </w:lvl>
    <w:lvl w:ilvl="2" w:tentative="0">
      <w:start w:val="0"/>
      <w:numFmt w:val="bullet"/>
      <w:lvlText w:val="•"/>
      <w:lvlJc w:val="left"/>
      <w:pPr>
        <w:ind w:left="3035" w:hanging="361"/>
      </w:pPr>
      <w:rPr>
        <w:rFonts w:hint="default"/>
        <w:lang w:val="ms" w:eastAsia="en-US" w:bidi="ar-SA"/>
      </w:rPr>
    </w:lvl>
    <w:lvl w:ilvl="3" w:tentative="0">
      <w:start w:val="0"/>
      <w:numFmt w:val="bullet"/>
      <w:lvlText w:val="•"/>
      <w:lvlJc w:val="left"/>
      <w:pPr>
        <w:ind w:left="4002" w:hanging="361"/>
      </w:pPr>
      <w:rPr>
        <w:rFonts w:hint="default"/>
        <w:lang w:val="ms" w:eastAsia="en-US" w:bidi="ar-SA"/>
      </w:rPr>
    </w:lvl>
    <w:lvl w:ilvl="4" w:tentative="0">
      <w:start w:val="0"/>
      <w:numFmt w:val="bullet"/>
      <w:lvlText w:val="•"/>
      <w:lvlJc w:val="left"/>
      <w:pPr>
        <w:ind w:left="4970" w:hanging="361"/>
      </w:pPr>
      <w:rPr>
        <w:rFonts w:hint="default"/>
        <w:lang w:val="ms" w:eastAsia="en-US" w:bidi="ar-SA"/>
      </w:rPr>
    </w:lvl>
    <w:lvl w:ilvl="5" w:tentative="0">
      <w:start w:val="0"/>
      <w:numFmt w:val="bullet"/>
      <w:lvlText w:val="•"/>
      <w:lvlJc w:val="left"/>
      <w:pPr>
        <w:ind w:left="5937" w:hanging="361"/>
      </w:pPr>
      <w:rPr>
        <w:rFonts w:hint="default"/>
        <w:lang w:val="ms" w:eastAsia="en-US" w:bidi="ar-SA"/>
      </w:rPr>
    </w:lvl>
    <w:lvl w:ilvl="6" w:tentative="0">
      <w:start w:val="0"/>
      <w:numFmt w:val="bullet"/>
      <w:lvlText w:val="•"/>
      <w:lvlJc w:val="left"/>
      <w:pPr>
        <w:ind w:left="6905" w:hanging="361"/>
      </w:pPr>
      <w:rPr>
        <w:rFonts w:hint="default"/>
        <w:lang w:val="ms" w:eastAsia="en-US" w:bidi="ar-SA"/>
      </w:rPr>
    </w:lvl>
    <w:lvl w:ilvl="7" w:tentative="0">
      <w:start w:val="0"/>
      <w:numFmt w:val="bullet"/>
      <w:lvlText w:val="•"/>
      <w:lvlJc w:val="left"/>
      <w:pPr>
        <w:ind w:left="7873" w:hanging="361"/>
      </w:pPr>
      <w:rPr>
        <w:rFonts w:hint="default"/>
        <w:lang w:val="ms" w:eastAsia="en-US" w:bidi="ar-SA"/>
      </w:rPr>
    </w:lvl>
    <w:lvl w:ilvl="8" w:tentative="0">
      <w:start w:val="0"/>
      <w:numFmt w:val="bullet"/>
      <w:lvlText w:val="•"/>
      <w:lvlJc w:val="left"/>
      <w:pPr>
        <w:ind w:left="8840" w:hanging="361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63D3"/>
    <w:rsid w:val="00166B39"/>
    <w:rsid w:val="00370B97"/>
    <w:rsid w:val="004367B2"/>
    <w:rsid w:val="0063174F"/>
    <w:rsid w:val="00721226"/>
    <w:rsid w:val="009263D3"/>
    <w:rsid w:val="00A66897"/>
    <w:rsid w:val="00C36225"/>
    <w:rsid w:val="00CA7E3F"/>
    <w:rsid w:val="00DC022C"/>
    <w:rsid w:val="00EB169F"/>
    <w:rsid w:val="00EC2C3A"/>
    <w:rsid w:val="00EE1EB7"/>
    <w:rsid w:val="00F01397"/>
    <w:rsid w:val="00F23B84"/>
    <w:rsid w:val="163141F5"/>
    <w:rsid w:val="1C2150CA"/>
    <w:rsid w:val="1E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ms" w:eastAsia="en-US" w:bidi="ar-SA"/>
    </w:rPr>
  </w:style>
  <w:style w:type="paragraph" w:styleId="2">
    <w:name w:val="heading 1"/>
    <w:basedOn w:val="1"/>
    <w:qFormat/>
    <w:uiPriority w:val="1"/>
    <w:pPr>
      <w:ind w:left="37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092" w:hanging="361"/>
    </w:pPr>
  </w:style>
  <w:style w:type="paragraph" w:customStyle="1" w:styleId="8">
    <w:name w:val="Table Paragraph"/>
    <w:basedOn w:val="1"/>
    <w:qFormat/>
    <w:uiPriority w:val="1"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375</Words>
  <Characters>2144</Characters>
  <Lines>17</Lines>
  <Paragraphs>5</Paragraphs>
  <TotalTime>41</TotalTime>
  <ScaleCrop>false</ScaleCrop>
  <LinksUpToDate>false</LinksUpToDate>
  <CharactersWithSpaces>2514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2025-02-07T01:37:00Z</dcterms:created>
  <dc:creator>keselamatan</dc:creator>
  <cp:lastModifiedBy>Wani Uthm</cp:lastModifiedBy>
  <dcterms:modified xsi:type="dcterms:W3CDTF">2025-08-13T06:00:17Z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1033-12.2.0.21931</vt:lpwstr>
  </property>
  <property fmtid="{D5CDD505-2E9C-101B-9397-08002B2CF9AE}" pid="7" name="ICV">
    <vt:lpwstr>C3B55DE5F22D4D42A7A8F4E4C552F9DA_13</vt:lpwstr>
  </property>
</Properties>
</file>